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5BAFF" w14:textId="4ACA03E7" w:rsidR="005D339C" w:rsidRDefault="005D339C" w:rsidP="005D339C">
      <w:pPr>
        <w:pStyle w:val="Heading1"/>
        <w:rPr>
          <w:sz w:val="28"/>
          <w:szCs w:val="28"/>
        </w:rPr>
      </w:pPr>
      <w:bookmarkStart w:id="0" w:name="_Toc130385023"/>
      <w:r w:rsidRPr="005D339C">
        <w:rPr>
          <w:sz w:val="28"/>
          <w:szCs w:val="28"/>
        </w:rPr>
        <w:t xml:space="preserve">Attaching a Rubric to an Observe in Person Assignment or </w:t>
      </w:r>
      <w:proofErr w:type="gramStart"/>
      <w:r w:rsidRPr="005D339C">
        <w:rPr>
          <w:sz w:val="28"/>
          <w:szCs w:val="28"/>
        </w:rPr>
        <w:t>Stand Alone</w:t>
      </w:r>
      <w:proofErr w:type="gramEnd"/>
      <w:r w:rsidRPr="005D339C">
        <w:rPr>
          <w:sz w:val="28"/>
          <w:szCs w:val="28"/>
        </w:rPr>
        <w:t xml:space="preserve"> Gradebook Column</w:t>
      </w:r>
    </w:p>
    <w:p w14:paraId="43048DC8" w14:textId="20C01BD5" w:rsidR="00F060E5" w:rsidRDefault="00F060E5" w:rsidP="00F060E5"/>
    <w:p w14:paraId="4BD182C1" w14:textId="77777777" w:rsidR="00F060E5" w:rsidRPr="005750C5" w:rsidRDefault="00F060E5" w:rsidP="00F060E5">
      <w:pPr>
        <w:rPr>
          <w:sz w:val="24"/>
          <w:szCs w:val="24"/>
        </w:rPr>
      </w:pPr>
      <w:r w:rsidRPr="005750C5">
        <w:rPr>
          <w:sz w:val="24"/>
          <w:szCs w:val="24"/>
        </w:rPr>
        <w:t>There are times when instructors would like to use a rubric in D2L which may not be considered a traditional written assignment and/or a grade may not be given.  An example would be a musical performance or a voice lesson.</w:t>
      </w:r>
    </w:p>
    <w:p w14:paraId="238ACDE0" w14:textId="0EDEE339" w:rsidR="005D339C" w:rsidRPr="00F060E5" w:rsidRDefault="00F060E5" w:rsidP="005D339C">
      <w:pPr>
        <w:rPr>
          <w:sz w:val="24"/>
          <w:szCs w:val="24"/>
        </w:rPr>
      </w:pPr>
      <w:r w:rsidRPr="005750C5">
        <w:rPr>
          <w:sz w:val="24"/>
          <w:szCs w:val="24"/>
        </w:rPr>
        <w:t>This can be done in two ways:</w:t>
      </w:r>
    </w:p>
    <w:p w14:paraId="2F9043E5" w14:textId="1779C8B6" w:rsidR="004157C6" w:rsidRPr="005750C5" w:rsidRDefault="004157C6" w:rsidP="004157C6">
      <w:pPr>
        <w:pStyle w:val="Heading2"/>
        <w:rPr>
          <w:sz w:val="24"/>
          <w:szCs w:val="24"/>
        </w:rPr>
      </w:pPr>
      <w:r w:rsidRPr="005750C5">
        <w:rPr>
          <w:sz w:val="24"/>
          <w:szCs w:val="24"/>
        </w:rPr>
        <w:t>Creating an Assignment with submission type of Observe in Person</w:t>
      </w:r>
      <w:bookmarkEnd w:id="0"/>
    </w:p>
    <w:p w14:paraId="2D3BAC90" w14:textId="70B7CE5D" w:rsidR="005750C5" w:rsidRPr="005750C5" w:rsidRDefault="005750C5" w:rsidP="005750C5">
      <w:pPr>
        <w:rPr>
          <w:sz w:val="24"/>
          <w:szCs w:val="24"/>
        </w:rPr>
      </w:pPr>
      <w:r>
        <w:br/>
      </w:r>
      <w:r w:rsidRPr="005750C5">
        <w:rPr>
          <w:sz w:val="24"/>
          <w:szCs w:val="24"/>
        </w:rPr>
        <w:t xml:space="preserve">Instructors can create an assignment, as they normally do.  But under Submission Type, switch to Observe in Person Assignments.  Then attach a rubric.  Grade the assignment like any other assignment in D2L. </w:t>
      </w:r>
    </w:p>
    <w:p w14:paraId="3147B2C8" w14:textId="2CB56F4C" w:rsidR="004157C6" w:rsidRDefault="005750C5" w:rsidP="005750C5">
      <w:pPr>
        <w:jc w:val="center"/>
      </w:pPr>
      <w:r w:rsidRPr="005750C5">
        <w:rPr>
          <w:noProof/>
        </w:rPr>
        <w:drawing>
          <wp:inline distT="0" distB="0" distL="0" distR="0" wp14:anchorId="3C36638C" wp14:editId="27DF202C">
            <wp:extent cx="3896360" cy="1778755"/>
            <wp:effectExtent l="152400" t="152400" r="370840" b="35496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9710" cy="1784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0B59CC" w14:textId="37D66931" w:rsidR="004157C6" w:rsidRPr="005750C5" w:rsidRDefault="004157C6" w:rsidP="004157C6">
      <w:pPr>
        <w:pStyle w:val="Heading2"/>
        <w:rPr>
          <w:sz w:val="24"/>
          <w:szCs w:val="24"/>
        </w:rPr>
      </w:pPr>
      <w:bookmarkStart w:id="1" w:name="_Toc130385024"/>
      <w:r w:rsidRPr="005750C5">
        <w:rPr>
          <w:sz w:val="24"/>
          <w:szCs w:val="24"/>
        </w:rPr>
        <w:t xml:space="preserve">Attaching a Rubric to a </w:t>
      </w:r>
      <w:proofErr w:type="gramStart"/>
      <w:r w:rsidRPr="005750C5">
        <w:rPr>
          <w:sz w:val="24"/>
          <w:szCs w:val="24"/>
        </w:rPr>
        <w:t>Stand Alone</w:t>
      </w:r>
      <w:proofErr w:type="gramEnd"/>
      <w:r w:rsidRPr="005750C5">
        <w:rPr>
          <w:sz w:val="24"/>
          <w:szCs w:val="24"/>
        </w:rPr>
        <w:t xml:space="preserve"> Gradebook Column</w:t>
      </w:r>
      <w:bookmarkEnd w:id="1"/>
      <w:r w:rsidRPr="005750C5">
        <w:rPr>
          <w:sz w:val="24"/>
          <w:szCs w:val="24"/>
        </w:rPr>
        <w:br/>
      </w:r>
    </w:p>
    <w:p w14:paraId="0BD2BA89" w14:textId="03D95B6A" w:rsidR="00F060E5" w:rsidRDefault="005750C5" w:rsidP="004157C6">
      <w:pPr>
        <w:rPr>
          <w:sz w:val="24"/>
          <w:szCs w:val="24"/>
        </w:rPr>
      </w:pPr>
      <w:r w:rsidRPr="005750C5">
        <w:rPr>
          <w:sz w:val="24"/>
          <w:szCs w:val="24"/>
        </w:rPr>
        <w:t xml:space="preserve">The second option is to </w:t>
      </w:r>
      <w:r w:rsidR="007629A2" w:rsidRPr="005750C5">
        <w:rPr>
          <w:sz w:val="24"/>
          <w:szCs w:val="24"/>
        </w:rPr>
        <w:t>directly create a D2L Gradebook column and apply a rubric to th</w:t>
      </w:r>
      <w:r w:rsidR="006472D9" w:rsidRPr="005750C5">
        <w:rPr>
          <w:sz w:val="24"/>
          <w:szCs w:val="24"/>
        </w:rPr>
        <w:t>at</w:t>
      </w:r>
      <w:r w:rsidR="007629A2" w:rsidRPr="005750C5">
        <w:rPr>
          <w:sz w:val="24"/>
          <w:szCs w:val="24"/>
        </w:rPr>
        <w:t xml:space="preserve"> gradebook column.  </w:t>
      </w:r>
      <w:r w:rsidR="00F54D09" w:rsidRPr="005750C5">
        <w:rPr>
          <w:sz w:val="24"/>
          <w:szCs w:val="24"/>
        </w:rPr>
        <w:t>T</w:t>
      </w:r>
      <w:r w:rsidR="007629A2" w:rsidRPr="005750C5">
        <w:rPr>
          <w:sz w:val="24"/>
          <w:szCs w:val="24"/>
        </w:rPr>
        <w:t xml:space="preserve">he D2L Gradebook </w:t>
      </w:r>
      <w:r w:rsidR="00F54D09" w:rsidRPr="005750C5">
        <w:rPr>
          <w:sz w:val="24"/>
          <w:szCs w:val="24"/>
        </w:rPr>
        <w:t>is the</w:t>
      </w:r>
      <w:r w:rsidR="007629A2" w:rsidRPr="005750C5">
        <w:rPr>
          <w:sz w:val="24"/>
          <w:szCs w:val="24"/>
        </w:rPr>
        <w:t xml:space="preserve"> link </w:t>
      </w:r>
      <w:r w:rsidR="00E60563" w:rsidRPr="005750C5">
        <w:rPr>
          <w:sz w:val="24"/>
          <w:szCs w:val="24"/>
        </w:rPr>
        <w:t>to</w:t>
      </w:r>
      <w:r w:rsidR="007629A2" w:rsidRPr="005750C5">
        <w:rPr>
          <w:sz w:val="24"/>
          <w:szCs w:val="24"/>
        </w:rPr>
        <w:t xml:space="preserve"> where rubric data is stored</w:t>
      </w:r>
      <w:r w:rsidR="00F54D09" w:rsidRPr="005750C5">
        <w:rPr>
          <w:sz w:val="24"/>
          <w:szCs w:val="24"/>
        </w:rPr>
        <w:t xml:space="preserve"> and that is the reason a gradebook column must be created</w:t>
      </w:r>
      <w:r w:rsidR="007629A2" w:rsidRPr="005750C5">
        <w:rPr>
          <w:sz w:val="24"/>
          <w:szCs w:val="24"/>
        </w:rPr>
        <w:t xml:space="preserve">.  </w:t>
      </w:r>
      <w:r w:rsidR="006472D9" w:rsidRPr="005750C5">
        <w:rPr>
          <w:sz w:val="24"/>
          <w:szCs w:val="24"/>
        </w:rPr>
        <w:t>Instructors can hide this</w:t>
      </w:r>
      <w:r w:rsidR="007629A2" w:rsidRPr="005750C5">
        <w:rPr>
          <w:sz w:val="24"/>
          <w:szCs w:val="24"/>
        </w:rPr>
        <w:t xml:space="preserve"> gradebook column </w:t>
      </w:r>
      <w:r w:rsidR="006472D9" w:rsidRPr="005750C5">
        <w:rPr>
          <w:sz w:val="24"/>
          <w:szCs w:val="24"/>
        </w:rPr>
        <w:t>from student view</w:t>
      </w:r>
      <w:r w:rsidR="00F54D09" w:rsidRPr="005750C5">
        <w:rPr>
          <w:sz w:val="24"/>
          <w:szCs w:val="24"/>
        </w:rPr>
        <w:t xml:space="preserve"> if so desired. </w:t>
      </w:r>
      <w:r w:rsidR="00266F2C" w:rsidRPr="005750C5">
        <w:rPr>
          <w:sz w:val="24"/>
          <w:szCs w:val="24"/>
        </w:rPr>
        <w:br/>
      </w:r>
    </w:p>
    <w:p w14:paraId="4494B086" w14:textId="77777777" w:rsidR="00F060E5" w:rsidRDefault="00F060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FB903E" w14:textId="77777777" w:rsidR="005469ED" w:rsidRPr="005750C5" w:rsidRDefault="005469ED" w:rsidP="004157C6">
      <w:pPr>
        <w:rPr>
          <w:sz w:val="24"/>
          <w:szCs w:val="24"/>
        </w:rPr>
      </w:pPr>
      <w:bookmarkStart w:id="2" w:name="_GoBack"/>
      <w:bookmarkEnd w:id="2"/>
    </w:p>
    <w:p w14:paraId="2B9F6E07" w14:textId="6AB2DEAC" w:rsidR="00E60563" w:rsidRPr="005750C5" w:rsidRDefault="00E60563" w:rsidP="00E6056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750C5">
        <w:rPr>
          <w:sz w:val="24"/>
          <w:szCs w:val="24"/>
        </w:rPr>
        <w:t>Select Grades, then Manage Grades</w:t>
      </w:r>
      <w:r w:rsidR="006472D9" w:rsidRPr="005750C5">
        <w:rPr>
          <w:sz w:val="24"/>
          <w:szCs w:val="24"/>
        </w:rPr>
        <w:t>.</w:t>
      </w:r>
    </w:p>
    <w:p w14:paraId="1C038136" w14:textId="01DBE12D" w:rsidR="007629A2" w:rsidRDefault="00E60563" w:rsidP="00F54D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F4EF6E" wp14:editId="5178719D">
            <wp:extent cx="4053909" cy="645767"/>
            <wp:effectExtent l="152400" t="152400" r="365760" b="3644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ectGB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061" cy="662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F98F290" w14:textId="77452F26" w:rsidR="00E60563" w:rsidRPr="005750C5" w:rsidRDefault="00E60563" w:rsidP="00E6056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750C5">
        <w:rPr>
          <w:sz w:val="24"/>
          <w:szCs w:val="24"/>
        </w:rPr>
        <w:t>Select New and Item (each gradebook column is considered an item).</w:t>
      </w:r>
    </w:p>
    <w:p w14:paraId="269933B1" w14:textId="0DB3A66F" w:rsidR="00E60563" w:rsidRDefault="00E60563" w:rsidP="00F54D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690DDB" wp14:editId="0ED9C51A">
            <wp:extent cx="1488659" cy="883103"/>
            <wp:effectExtent l="152400" t="152400" r="359410" b="3556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rectGB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039" cy="90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AD7166" w14:textId="5E06773D" w:rsidR="00E60563" w:rsidRPr="005750C5" w:rsidRDefault="00E60563" w:rsidP="00E6056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750C5">
        <w:rPr>
          <w:sz w:val="24"/>
          <w:szCs w:val="24"/>
        </w:rPr>
        <w:t>Select a Grade Item.  If no grade will be given, choose Text.</w:t>
      </w:r>
    </w:p>
    <w:p w14:paraId="483CFBC7" w14:textId="7B249BBF" w:rsidR="00E60563" w:rsidRDefault="00E60563" w:rsidP="006472D9">
      <w:pPr>
        <w:jc w:val="center"/>
        <w:rPr>
          <w:sz w:val="28"/>
          <w:szCs w:val="28"/>
        </w:rPr>
      </w:pPr>
      <w:r w:rsidRPr="00E60563">
        <w:rPr>
          <w:noProof/>
          <w:sz w:val="28"/>
          <w:szCs w:val="28"/>
        </w:rPr>
        <w:drawing>
          <wp:inline distT="0" distB="0" distL="0" distR="0" wp14:anchorId="3C7FBE2D" wp14:editId="541F72C8">
            <wp:extent cx="4191640" cy="611729"/>
            <wp:effectExtent l="152400" t="152400" r="361315" b="3600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9580" cy="627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77D88F" w14:textId="18668E65" w:rsidR="00E60563" w:rsidRPr="005750C5" w:rsidRDefault="00E60563" w:rsidP="00E6056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750C5">
        <w:rPr>
          <w:sz w:val="24"/>
          <w:szCs w:val="24"/>
        </w:rPr>
        <w:t xml:space="preserve">Under the </w:t>
      </w:r>
      <w:r w:rsidR="00F54D09" w:rsidRPr="005750C5">
        <w:rPr>
          <w:sz w:val="24"/>
          <w:szCs w:val="24"/>
        </w:rPr>
        <w:t>Properties tab</w:t>
      </w:r>
      <w:r w:rsidRPr="005750C5">
        <w:rPr>
          <w:sz w:val="24"/>
          <w:szCs w:val="24"/>
        </w:rPr>
        <w:t xml:space="preserve">, provide a name for the Gradebook column. </w:t>
      </w:r>
    </w:p>
    <w:p w14:paraId="753A19F7" w14:textId="678A384E" w:rsidR="00E60563" w:rsidRDefault="00E60563" w:rsidP="006472D9">
      <w:pPr>
        <w:jc w:val="center"/>
        <w:rPr>
          <w:sz w:val="28"/>
          <w:szCs w:val="28"/>
        </w:rPr>
      </w:pPr>
      <w:r w:rsidRPr="00E60563">
        <w:rPr>
          <w:noProof/>
          <w:sz w:val="28"/>
          <w:szCs w:val="28"/>
        </w:rPr>
        <w:drawing>
          <wp:inline distT="0" distB="0" distL="0" distR="0" wp14:anchorId="0A7BA97F" wp14:editId="0FA69510">
            <wp:extent cx="1482894" cy="920288"/>
            <wp:effectExtent l="152400" t="152400" r="365125" b="3562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04008" cy="933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45469C" w14:textId="41DF3D8E" w:rsidR="006472D9" w:rsidRPr="005750C5" w:rsidRDefault="00E60563" w:rsidP="00F54D0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750C5">
        <w:rPr>
          <w:sz w:val="24"/>
          <w:szCs w:val="24"/>
        </w:rPr>
        <w:t>Scroll down to the middle of this screen</w:t>
      </w:r>
      <w:r w:rsidR="00912771" w:rsidRPr="005750C5">
        <w:rPr>
          <w:sz w:val="24"/>
          <w:szCs w:val="24"/>
        </w:rPr>
        <w:t xml:space="preserve"> and select Add Rubric.</w:t>
      </w:r>
      <w:r w:rsidR="00F54D09" w:rsidRPr="005750C5">
        <w:rPr>
          <w:sz w:val="24"/>
          <w:szCs w:val="24"/>
        </w:rPr>
        <w:br/>
      </w:r>
    </w:p>
    <w:p w14:paraId="37A9AFF8" w14:textId="34E50978" w:rsidR="00912771" w:rsidRPr="00912771" w:rsidRDefault="00912771" w:rsidP="006472D9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FE7F305" wp14:editId="51F1660E">
            <wp:extent cx="1649914" cy="1296361"/>
            <wp:effectExtent l="152400" t="152400" r="369570" b="3613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rectGB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45" cy="1309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277797" w14:textId="5C7A6EAF" w:rsidR="00E60563" w:rsidRPr="00E12362" w:rsidRDefault="00912771" w:rsidP="0091277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12362">
        <w:rPr>
          <w:sz w:val="24"/>
          <w:szCs w:val="24"/>
        </w:rPr>
        <w:t>Select one of the SSC rubrics created by the Outcomes Assessment Committee and select “Add Selected”.</w:t>
      </w:r>
      <w:r w:rsidR="00F54D09" w:rsidRPr="00E12362">
        <w:rPr>
          <w:sz w:val="24"/>
          <w:szCs w:val="24"/>
        </w:rPr>
        <w:br/>
      </w:r>
    </w:p>
    <w:p w14:paraId="69D92210" w14:textId="0FF33903" w:rsidR="00F54D09" w:rsidRPr="00E12362" w:rsidRDefault="00F54D09" w:rsidP="0091277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12362">
        <w:rPr>
          <w:sz w:val="24"/>
          <w:szCs w:val="24"/>
        </w:rPr>
        <w:t>Optional: If you would like to hide this column from student view, select the Restrictions tab and select Hide from Users.</w:t>
      </w:r>
    </w:p>
    <w:p w14:paraId="00DECF95" w14:textId="4D1041CC" w:rsidR="00F54D09" w:rsidRPr="00F54D09" w:rsidRDefault="00F54D09" w:rsidP="00F54D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B91577" wp14:editId="5C7F677D">
            <wp:extent cx="2353075" cy="700183"/>
            <wp:effectExtent l="152400" t="152400" r="352425" b="3670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rectGB6pn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33" cy="719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85094D" w14:textId="77777777" w:rsidR="00912771" w:rsidRPr="00912771" w:rsidRDefault="00912771" w:rsidP="00912771">
      <w:pPr>
        <w:pStyle w:val="ListParagraph"/>
        <w:rPr>
          <w:sz w:val="28"/>
          <w:szCs w:val="28"/>
        </w:rPr>
      </w:pPr>
    </w:p>
    <w:p w14:paraId="75EE0D66" w14:textId="20CFAE61" w:rsidR="00912771" w:rsidRPr="00E12362" w:rsidRDefault="00F54D09" w:rsidP="0091277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12362">
        <w:rPr>
          <w:sz w:val="24"/>
          <w:szCs w:val="24"/>
        </w:rPr>
        <w:t xml:space="preserve">Select </w:t>
      </w:r>
      <w:r w:rsidR="00912771" w:rsidRPr="00E12362">
        <w:rPr>
          <w:sz w:val="24"/>
          <w:szCs w:val="24"/>
        </w:rPr>
        <w:t>Save and Close.</w:t>
      </w:r>
    </w:p>
    <w:p w14:paraId="63F08968" w14:textId="77777777" w:rsidR="00912771" w:rsidRPr="00912771" w:rsidRDefault="00912771" w:rsidP="00912771">
      <w:pPr>
        <w:pStyle w:val="ListParagraph"/>
        <w:rPr>
          <w:sz w:val="28"/>
          <w:szCs w:val="28"/>
        </w:rPr>
      </w:pPr>
    </w:p>
    <w:p w14:paraId="29DB7A53" w14:textId="05F3F7DA" w:rsidR="00912771" w:rsidRPr="00E12362" w:rsidRDefault="00912771" w:rsidP="0091277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12362">
        <w:rPr>
          <w:sz w:val="24"/>
          <w:szCs w:val="24"/>
        </w:rPr>
        <w:t>Return</w:t>
      </w:r>
      <w:r w:rsidR="006472D9" w:rsidRPr="00E12362">
        <w:rPr>
          <w:sz w:val="24"/>
          <w:szCs w:val="24"/>
        </w:rPr>
        <w:t>ing</w:t>
      </w:r>
      <w:r w:rsidRPr="00E12362">
        <w:rPr>
          <w:sz w:val="24"/>
          <w:szCs w:val="24"/>
        </w:rPr>
        <w:t xml:space="preserve"> </w:t>
      </w:r>
      <w:r w:rsidR="006472D9" w:rsidRPr="00E12362">
        <w:rPr>
          <w:sz w:val="24"/>
          <w:szCs w:val="24"/>
        </w:rPr>
        <w:t>back to the</w:t>
      </w:r>
      <w:r w:rsidRPr="00E12362">
        <w:rPr>
          <w:sz w:val="24"/>
          <w:szCs w:val="24"/>
        </w:rPr>
        <w:t xml:space="preserve"> main D2L Gradebook</w:t>
      </w:r>
      <w:r w:rsidR="006472D9" w:rsidRPr="00E12362">
        <w:rPr>
          <w:sz w:val="24"/>
          <w:szCs w:val="24"/>
        </w:rPr>
        <w:t xml:space="preserve">, a </w:t>
      </w:r>
      <w:r w:rsidRPr="00E12362">
        <w:rPr>
          <w:sz w:val="24"/>
          <w:szCs w:val="24"/>
        </w:rPr>
        <w:t>gradebook column</w:t>
      </w:r>
      <w:r w:rsidR="006472D9" w:rsidRPr="00E12362">
        <w:rPr>
          <w:sz w:val="24"/>
          <w:szCs w:val="24"/>
        </w:rPr>
        <w:t xml:space="preserve"> has been created</w:t>
      </w:r>
      <w:r w:rsidRPr="00E12362">
        <w:rPr>
          <w:sz w:val="24"/>
          <w:szCs w:val="24"/>
        </w:rPr>
        <w:t>.  Select the down arrow next to the gradebook column and select Enter Grades.</w:t>
      </w:r>
    </w:p>
    <w:p w14:paraId="735111AC" w14:textId="77777777" w:rsidR="00912771" w:rsidRPr="00912771" w:rsidRDefault="00912771" w:rsidP="00912771">
      <w:pPr>
        <w:pStyle w:val="ListParagraph"/>
        <w:rPr>
          <w:sz w:val="28"/>
          <w:szCs w:val="28"/>
        </w:rPr>
      </w:pPr>
    </w:p>
    <w:p w14:paraId="3989B77D" w14:textId="4025935E" w:rsidR="00912771" w:rsidRDefault="00912771" w:rsidP="006472D9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829EC4" wp14:editId="2EB681B7">
            <wp:extent cx="1334388" cy="1212734"/>
            <wp:effectExtent l="152400" t="152400" r="361315" b="3689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rectGB4pn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16" cy="1235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93648C" w14:textId="33876612" w:rsidR="00912771" w:rsidRDefault="00912771" w:rsidP="00912771">
      <w:pPr>
        <w:pStyle w:val="ListParagraph"/>
        <w:rPr>
          <w:sz w:val="28"/>
          <w:szCs w:val="28"/>
        </w:rPr>
      </w:pPr>
    </w:p>
    <w:p w14:paraId="6C637DFB" w14:textId="25004199" w:rsidR="00912771" w:rsidRPr="00E12362" w:rsidRDefault="00912771" w:rsidP="0091277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12362">
        <w:rPr>
          <w:sz w:val="24"/>
          <w:szCs w:val="24"/>
        </w:rPr>
        <w:t xml:space="preserve">Under the Assessment Column, select the Rubric </w:t>
      </w:r>
      <w:r w:rsidR="004022D9" w:rsidRPr="00E12362">
        <w:rPr>
          <w:sz w:val="24"/>
          <w:szCs w:val="24"/>
        </w:rPr>
        <w:t>i</w:t>
      </w:r>
      <w:r w:rsidRPr="00E12362">
        <w:rPr>
          <w:sz w:val="24"/>
          <w:szCs w:val="24"/>
        </w:rPr>
        <w:t>con for each student.</w:t>
      </w:r>
    </w:p>
    <w:p w14:paraId="18FCBDCA" w14:textId="2CF065DC" w:rsidR="00912771" w:rsidRDefault="00912771" w:rsidP="00F54D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941AB06" wp14:editId="191D5B34">
            <wp:extent cx="705786" cy="630411"/>
            <wp:effectExtent l="152400" t="152400" r="361315" b="3606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rectGB5pn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61" cy="638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20DC6E" w14:textId="7F527E42" w:rsidR="00912771" w:rsidRPr="00E12362" w:rsidRDefault="006472D9" w:rsidP="0091277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12362">
        <w:rPr>
          <w:sz w:val="24"/>
          <w:szCs w:val="24"/>
        </w:rPr>
        <w:t>Mouse over each criterion to apply rubric</w:t>
      </w:r>
      <w:r w:rsidR="00912771" w:rsidRPr="00E12362">
        <w:rPr>
          <w:sz w:val="24"/>
          <w:szCs w:val="24"/>
        </w:rPr>
        <w:t>, then select Save</w:t>
      </w:r>
      <w:r w:rsidR="00F54D09" w:rsidRPr="00E12362">
        <w:rPr>
          <w:sz w:val="24"/>
          <w:szCs w:val="24"/>
        </w:rPr>
        <w:t xml:space="preserve"> and Close</w:t>
      </w:r>
      <w:r w:rsidR="00912771" w:rsidRPr="00E12362">
        <w:rPr>
          <w:sz w:val="24"/>
          <w:szCs w:val="24"/>
        </w:rPr>
        <w:t>.</w:t>
      </w:r>
    </w:p>
    <w:p w14:paraId="0E56CD66" w14:textId="158F96B6" w:rsidR="006472D9" w:rsidRDefault="00912771" w:rsidP="004157C6">
      <w:pPr>
        <w:jc w:val="center"/>
        <w:rPr>
          <w:sz w:val="28"/>
          <w:szCs w:val="28"/>
        </w:rPr>
      </w:pPr>
      <w:r w:rsidRPr="00912771">
        <w:rPr>
          <w:noProof/>
          <w:sz w:val="28"/>
          <w:szCs w:val="28"/>
        </w:rPr>
        <w:drawing>
          <wp:inline distT="0" distB="0" distL="0" distR="0" wp14:anchorId="36AC357D" wp14:editId="447C4C55">
            <wp:extent cx="2803986" cy="1541294"/>
            <wp:effectExtent l="152400" t="152400" r="358775" b="3638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26067" cy="1553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F05973" w14:textId="77777777" w:rsidR="0073126D" w:rsidRPr="00E12362" w:rsidRDefault="00F54D09" w:rsidP="00E60563">
      <w:pPr>
        <w:rPr>
          <w:sz w:val="24"/>
          <w:szCs w:val="24"/>
        </w:rPr>
      </w:pPr>
      <w:r w:rsidRPr="00E12362">
        <w:rPr>
          <w:sz w:val="24"/>
          <w:szCs w:val="24"/>
        </w:rPr>
        <w:t>Th</w:t>
      </w:r>
      <w:r w:rsidR="004022D9" w:rsidRPr="00E12362">
        <w:rPr>
          <w:sz w:val="24"/>
          <w:szCs w:val="24"/>
        </w:rPr>
        <w:t>e</w:t>
      </w:r>
      <w:r w:rsidRPr="00E12362">
        <w:rPr>
          <w:sz w:val="24"/>
          <w:szCs w:val="24"/>
        </w:rPr>
        <w:t xml:space="preserve"> rubric data </w:t>
      </w:r>
      <w:r w:rsidR="004022D9" w:rsidRPr="00E12362">
        <w:rPr>
          <w:sz w:val="24"/>
          <w:szCs w:val="24"/>
        </w:rPr>
        <w:t>will be</w:t>
      </w:r>
      <w:r w:rsidRPr="00E12362">
        <w:rPr>
          <w:sz w:val="24"/>
          <w:szCs w:val="24"/>
        </w:rPr>
        <w:t xml:space="preserve"> sent directly to the D2L administration reports.  Instructors do not need to do anything else. </w:t>
      </w:r>
    </w:p>
    <w:p w14:paraId="1827B9A7" w14:textId="4AE9103F" w:rsidR="00A32013" w:rsidRPr="005D339C" w:rsidRDefault="00A32013" w:rsidP="005D339C">
      <w:pPr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</w:p>
    <w:sectPr w:rsidR="00A32013" w:rsidRPr="005D339C" w:rsidSect="009E413C">
      <w:footerReference w:type="default" r:id="rId21"/>
      <w:pgSz w:w="12240" w:h="15840"/>
      <w:pgMar w:top="1440" w:right="1440" w:bottom="1440" w:left="1440" w:header="720" w:footer="720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4E81" w14:textId="77777777" w:rsidR="00C13E45" w:rsidRDefault="00C13E45" w:rsidP="00C13E45">
      <w:pPr>
        <w:spacing w:after="0" w:line="240" w:lineRule="auto"/>
      </w:pPr>
      <w:r>
        <w:separator/>
      </w:r>
    </w:p>
  </w:endnote>
  <w:endnote w:type="continuationSeparator" w:id="0">
    <w:p w14:paraId="23AC9525" w14:textId="77777777" w:rsidR="00C13E45" w:rsidRDefault="00C13E45" w:rsidP="00C1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92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CB1A78" w14:textId="0DAF29F4" w:rsidR="00C13E45" w:rsidRDefault="00C13E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72884">
          <w:rPr>
            <w:color w:val="7F7F7F" w:themeColor="background1" w:themeShade="7F"/>
            <w:spacing w:val="60"/>
          </w:rPr>
          <w:t xml:space="preserve"> SSC Teaching and Learning Center – ssconlne@ssc.edu</w:t>
        </w:r>
      </w:p>
    </w:sdtContent>
  </w:sdt>
  <w:p w14:paraId="7B6D6E38" w14:textId="77777777" w:rsidR="00C13E45" w:rsidRDefault="00C13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7CE7" w14:textId="77777777" w:rsidR="00C13E45" w:rsidRDefault="00C13E45" w:rsidP="00C13E45">
      <w:pPr>
        <w:spacing w:after="0" w:line="240" w:lineRule="auto"/>
      </w:pPr>
      <w:r>
        <w:separator/>
      </w:r>
    </w:p>
  </w:footnote>
  <w:footnote w:type="continuationSeparator" w:id="0">
    <w:p w14:paraId="338E5A64" w14:textId="77777777" w:rsidR="00C13E45" w:rsidRDefault="00C13E45" w:rsidP="00C1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45"/>
    <w:multiLevelType w:val="hybridMultilevel"/>
    <w:tmpl w:val="481A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19B5"/>
    <w:multiLevelType w:val="hybridMultilevel"/>
    <w:tmpl w:val="FA88E536"/>
    <w:lvl w:ilvl="0" w:tplc="D0EC65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205D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1EFB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BE84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F894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F2EE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26E3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7E7C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E1D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87642E2"/>
    <w:multiLevelType w:val="hybridMultilevel"/>
    <w:tmpl w:val="EF7C0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3441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282C"/>
    <w:multiLevelType w:val="hybridMultilevel"/>
    <w:tmpl w:val="875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09C8"/>
    <w:multiLevelType w:val="hybridMultilevel"/>
    <w:tmpl w:val="6126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64DD"/>
    <w:multiLevelType w:val="hybridMultilevel"/>
    <w:tmpl w:val="9BA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464B0"/>
    <w:multiLevelType w:val="hybridMultilevel"/>
    <w:tmpl w:val="4F3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3E8D"/>
    <w:multiLevelType w:val="hybridMultilevel"/>
    <w:tmpl w:val="CA0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805EA"/>
    <w:multiLevelType w:val="hybridMultilevel"/>
    <w:tmpl w:val="B00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2DC5"/>
    <w:multiLevelType w:val="hybridMultilevel"/>
    <w:tmpl w:val="AD285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032D38"/>
    <w:multiLevelType w:val="hybridMultilevel"/>
    <w:tmpl w:val="EB92FCCC"/>
    <w:lvl w:ilvl="0" w:tplc="B9768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68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85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25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044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9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04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49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EC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52250"/>
    <w:multiLevelType w:val="hybridMultilevel"/>
    <w:tmpl w:val="0B5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C4C87"/>
    <w:multiLevelType w:val="hybridMultilevel"/>
    <w:tmpl w:val="4058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240C1"/>
    <w:multiLevelType w:val="hybridMultilevel"/>
    <w:tmpl w:val="EE34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E400C"/>
    <w:multiLevelType w:val="hybridMultilevel"/>
    <w:tmpl w:val="78D8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B0890"/>
    <w:multiLevelType w:val="hybridMultilevel"/>
    <w:tmpl w:val="017A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2355E"/>
    <w:multiLevelType w:val="hybridMultilevel"/>
    <w:tmpl w:val="37D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79CA"/>
    <w:multiLevelType w:val="hybridMultilevel"/>
    <w:tmpl w:val="D24C2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E188C"/>
    <w:multiLevelType w:val="hybridMultilevel"/>
    <w:tmpl w:val="648A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B7D31"/>
    <w:multiLevelType w:val="hybridMultilevel"/>
    <w:tmpl w:val="3AB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3DF5"/>
    <w:multiLevelType w:val="hybridMultilevel"/>
    <w:tmpl w:val="259419AC"/>
    <w:lvl w:ilvl="0" w:tplc="2806D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0C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26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A3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6BE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0F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22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7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CF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49B"/>
    <w:multiLevelType w:val="hybridMultilevel"/>
    <w:tmpl w:val="CC9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85C7F"/>
    <w:multiLevelType w:val="hybridMultilevel"/>
    <w:tmpl w:val="64F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F6ACC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D1792"/>
    <w:multiLevelType w:val="hybridMultilevel"/>
    <w:tmpl w:val="F69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D049D"/>
    <w:multiLevelType w:val="hybridMultilevel"/>
    <w:tmpl w:val="2FE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5"/>
  </w:num>
  <w:num w:numId="5">
    <w:abstractNumId w:val="9"/>
  </w:num>
  <w:num w:numId="6">
    <w:abstractNumId w:val="26"/>
  </w:num>
  <w:num w:numId="7">
    <w:abstractNumId w:val="0"/>
  </w:num>
  <w:num w:numId="8">
    <w:abstractNumId w:val="4"/>
  </w:num>
  <w:num w:numId="9">
    <w:abstractNumId w:val="17"/>
  </w:num>
  <w:num w:numId="10">
    <w:abstractNumId w:val="20"/>
  </w:num>
  <w:num w:numId="11">
    <w:abstractNumId w:val="7"/>
  </w:num>
  <w:num w:numId="12">
    <w:abstractNumId w:val="16"/>
  </w:num>
  <w:num w:numId="13">
    <w:abstractNumId w:val="23"/>
  </w:num>
  <w:num w:numId="14">
    <w:abstractNumId w:val="22"/>
  </w:num>
  <w:num w:numId="15">
    <w:abstractNumId w:val="18"/>
  </w:num>
  <w:num w:numId="16">
    <w:abstractNumId w:val="2"/>
  </w:num>
  <w:num w:numId="17">
    <w:abstractNumId w:val="25"/>
  </w:num>
  <w:num w:numId="18">
    <w:abstractNumId w:val="5"/>
  </w:num>
  <w:num w:numId="19">
    <w:abstractNumId w:val="13"/>
  </w:num>
  <w:num w:numId="20">
    <w:abstractNumId w:val="14"/>
  </w:num>
  <w:num w:numId="21">
    <w:abstractNumId w:val="24"/>
  </w:num>
  <w:num w:numId="22">
    <w:abstractNumId w:val="6"/>
  </w:num>
  <w:num w:numId="23">
    <w:abstractNumId w:val="3"/>
  </w:num>
  <w:num w:numId="24">
    <w:abstractNumId w:val="8"/>
  </w:num>
  <w:num w:numId="25">
    <w:abstractNumId w:val="11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B7"/>
    <w:rsid w:val="000000DB"/>
    <w:rsid w:val="000B6D53"/>
    <w:rsid w:val="000E03F4"/>
    <w:rsid w:val="0011217C"/>
    <w:rsid w:val="00134236"/>
    <w:rsid w:val="00141C6B"/>
    <w:rsid w:val="00143331"/>
    <w:rsid w:val="00145EEF"/>
    <w:rsid w:val="00157F35"/>
    <w:rsid w:val="00172884"/>
    <w:rsid w:val="00172AEE"/>
    <w:rsid w:val="00186877"/>
    <w:rsid w:val="001A4C50"/>
    <w:rsid w:val="001D59D1"/>
    <w:rsid w:val="001E3B34"/>
    <w:rsid w:val="00266F2C"/>
    <w:rsid w:val="00343386"/>
    <w:rsid w:val="003A6C09"/>
    <w:rsid w:val="003B6B82"/>
    <w:rsid w:val="003D15EB"/>
    <w:rsid w:val="003D2A76"/>
    <w:rsid w:val="003F10E0"/>
    <w:rsid w:val="004022D9"/>
    <w:rsid w:val="004157C6"/>
    <w:rsid w:val="00490D9B"/>
    <w:rsid w:val="004947DB"/>
    <w:rsid w:val="004B2388"/>
    <w:rsid w:val="004B4BB0"/>
    <w:rsid w:val="004E2697"/>
    <w:rsid w:val="005150FB"/>
    <w:rsid w:val="005303F9"/>
    <w:rsid w:val="005469ED"/>
    <w:rsid w:val="005600B7"/>
    <w:rsid w:val="00563C56"/>
    <w:rsid w:val="005750C5"/>
    <w:rsid w:val="00594A33"/>
    <w:rsid w:val="005A395D"/>
    <w:rsid w:val="005D339C"/>
    <w:rsid w:val="006049ED"/>
    <w:rsid w:val="00646BF0"/>
    <w:rsid w:val="006472D9"/>
    <w:rsid w:val="006C230A"/>
    <w:rsid w:val="00726A67"/>
    <w:rsid w:val="0073126D"/>
    <w:rsid w:val="00762640"/>
    <w:rsid w:val="007629A2"/>
    <w:rsid w:val="007E56E4"/>
    <w:rsid w:val="008065A7"/>
    <w:rsid w:val="00871B46"/>
    <w:rsid w:val="008B1DAE"/>
    <w:rsid w:val="00912771"/>
    <w:rsid w:val="009B2DA6"/>
    <w:rsid w:val="009D7065"/>
    <w:rsid w:val="009E413C"/>
    <w:rsid w:val="00A050BE"/>
    <w:rsid w:val="00A13BCB"/>
    <w:rsid w:val="00A20FA3"/>
    <w:rsid w:val="00A32013"/>
    <w:rsid w:val="00A41241"/>
    <w:rsid w:val="00A44E4F"/>
    <w:rsid w:val="00A6413D"/>
    <w:rsid w:val="00A9420D"/>
    <w:rsid w:val="00AA21D2"/>
    <w:rsid w:val="00AC4E84"/>
    <w:rsid w:val="00AC52D4"/>
    <w:rsid w:val="00B862D3"/>
    <w:rsid w:val="00BE5030"/>
    <w:rsid w:val="00C13E45"/>
    <w:rsid w:val="00C32929"/>
    <w:rsid w:val="00C40037"/>
    <w:rsid w:val="00C46622"/>
    <w:rsid w:val="00C537CB"/>
    <w:rsid w:val="00C60783"/>
    <w:rsid w:val="00C931DB"/>
    <w:rsid w:val="00CA5E22"/>
    <w:rsid w:val="00CB0EBC"/>
    <w:rsid w:val="00CE5892"/>
    <w:rsid w:val="00D0113D"/>
    <w:rsid w:val="00D40728"/>
    <w:rsid w:val="00D42808"/>
    <w:rsid w:val="00D63A10"/>
    <w:rsid w:val="00D7014A"/>
    <w:rsid w:val="00D97DAB"/>
    <w:rsid w:val="00DF765E"/>
    <w:rsid w:val="00E12129"/>
    <w:rsid w:val="00E12362"/>
    <w:rsid w:val="00E43CA3"/>
    <w:rsid w:val="00E60563"/>
    <w:rsid w:val="00E71A11"/>
    <w:rsid w:val="00F027B5"/>
    <w:rsid w:val="00F060E5"/>
    <w:rsid w:val="00F44372"/>
    <w:rsid w:val="00F54D09"/>
    <w:rsid w:val="00F5671F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7822"/>
  <w15:chartTrackingRefBased/>
  <w15:docId w15:val="{7FED0A67-ECA3-4935-AB71-60F412A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DA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3B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3B3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1E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E3B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45"/>
  </w:style>
  <w:style w:type="paragraph" w:styleId="Footer">
    <w:name w:val="footer"/>
    <w:basedOn w:val="Normal"/>
    <w:link w:val="Foot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45"/>
  </w:style>
  <w:style w:type="table" w:styleId="TableGrid">
    <w:name w:val="Table Grid"/>
    <w:basedOn w:val="TableNormal"/>
    <w:uiPriority w:val="39"/>
    <w:rsid w:val="003F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337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568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276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294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111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ae1734-a718-4366-863e-6dbc76a06c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460DE07B79C4F9D6668E478C09B4D" ma:contentTypeVersion="14" ma:contentTypeDescription="Create a new document." ma:contentTypeScope="" ma:versionID="f42b8407b890b52ad7298e08fa6840c6">
  <xsd:schema xmlns:xsd="http://www.w3.org/2001/XMLSchema" xmlns:xs="http://www.w3.org/2001/XMLSchema" xmlns:p="http://schemas.microsoft.com/office/2006/metadata/properties" xmlns:ns3="3dae1734-a718-4366-863e-6dbc76a06cd0" xmlns:ns4="76a913ac-4faf-44cd-9c56-7b6eed8321dd" targetNamespace="http://schemas.microsoft.com/office/2006/metadata/properties" ma:root="true" ma:fieldsID="cdb6f429973c5b0a2668fab16b4fe39a" ns3:_="" ns4:_="">
    <xsd:import namespace="3dae1734-a718-4366-863e-6dbc76a06cd0"/>
    <xsd:import namespace="76a913ac-4faf-44cd-9c56-7b6eed832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e1734-a718-4366-863e-6dbc76a06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913ac-4faf-44cd-9c56-7b6eed83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6099-AD63-4853-9EDA-E9F40658C5CE}">
  <ds:schemaRefs>
    <ds:schemaRef ds:uri="http://purl.org/dc/elements/1.1/"/>
    <ds:schemaRef ds:uri="http://www.w3.org/XML/1998/namespace"/>
    <ds:schemaRef ds:uri="3dae1734-a718-4366-863e-6dbc76a06cd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6a913ac-4faf-44cd-9c56-7b6eed8321d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0B0B42-64E4-46F9-9CCB-457BE828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e1734-a718-4366-863e-6dbc76a06cd0"/>
    <ds:schemaRef ds:uri="76a913ac-4faf-44cd-9c56-7b6eed83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F6D44-D0E4-4986-BB21-A0754EE17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626B9-E215-4282-B0DC-B350DE55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Suburban College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Ackley, Jamie</dc:creator>
  <cp:keywords/>
  <dc:description/>
  <cp:lastModifiedBy>Ackley, Jamie</cp:lastModifiedBy>
  <cp:revision>3</cp:revision>
  <cp:lastPrinted>2023-03-22T18:02:00Z</cp:lastPrinted>
  <dcterms:created xsi:type="dcterms:W3CDTF">2023-03-22T18:52:00Z</dcterms:created>
  <dcterms:modified xsi:type="dcterms:W3CDTF">2023-03-22T18:53:00Z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0x010100DE9460DE07B79C4F9D6668E478C09B4D</vt:lpwstr>
  </property>
</Properties>
</file>